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450624337"/>
        <w:docPartObj>
          <w:docPartGallery w:val="Cover Pages"/>
          <w:docPartUnique/>
        </w:docPartObj>
      </w:sdtPr>
      <w:sdtEndPr>
        <w:rPr>
          <w:rFonts w:ascii="Georgia" w:eastAsia="Times New Roman" w:hAnsi="Georgia" w:cs="Times New Roman"/>
          <w:color w:val="555555"/>
          <w:sz w:val="28"/>
          <w:szCs w:val="28"/>
          <w:lang w:eastAsia="sv-SE"/>
        </w:rPr>
      </w:sdtEndPr>
      <w:sdtContent>
        <w:p w14:paraId="5D9795E2" w14:textId="0693E3B1" w:rsidR="00194B40" w:rsidRDefault="00194B40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246"/>
          </w:tblGrid>
          <w:tr w:rsidR="00194B40" w14:paraId="7ACB620C" w14:textId="77777777">
            <w:sdt>
              <w:sdtPr>
                <w:rPr>
                  <w:color w:val="2E74B5" w:themeColor="accent1" w:themeShade="BF"/>
                  <w:sz w:val="40"/>
                  <w:szCs w:val="40"/>
                </w:rPr>
                <w:alias w:val="Företag"/>
                <w:id w:val="13406915"/>
                <w:placeholder>
                  <w:docPart w:val="97C81D8D6D44430984986B1DD706B27A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1B5DDBF1" w14:textId="4A8BB56C" w:rsidR="00194B40" w:rsidRDefault="00194B40">
                    <w:pPr>
                      <w:pStyle w:val="Ingetavstnd"/>
                      <w:rPr>
                        <w:color w:val="2E74B5" w:themeColor="accent1" w:themeShade="BF"/>
                        <w:sz w:val="24"/>
                      </w:rPr>
                    </w:pPr>
                    <w:r w:rsidRPr="00194B40">
                      <w:rPr>
                        <w:color w:val="2E74B5" w:themeColor="accent1" w:themeShade="BF"/>
                        <w:sz w:val="40"/>
                        <w:szCs w:val="40"/>
                      </w:rPr>
                      <w:t>Strängnäs Bostad</w:t>
                    </w:r>
                    <w:r w:rsidR="0000329E">
                      <w:rPr>
                        <w:color w:val="2E74B5" w:themeColor="accent1" w:themeShade="BF"/>
                        <w:sz w:val="40"/>
                        <w:szCs w:val="40"/>
                      </w:rPr>
                      <w:t>s</w:t>
                    </w:r>
                    <w:r w:rsidRPr="00194B40">
                      <w:rPr>
                        <w:color w:val="2E74B5" w:themeColor="accent1" w:themeShade="BF"/>
                        <w:sz w:val="40"/>
                        <w:szCs w:val="40"/>
                      </w:rPr>
                      <w:t xml:space="preserve"> AB</w:t>
                    </w:r>
                  </w:p>
                </w:tc>
              </w:sdtContent>
            </w:sdt>
          </w:tr>
          <w:tr w:rsidR="00194B40" w14:paraId="4F0E487E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5B9BD5" w:themeColor="accent1"/>
                    <w:sz w:val="88"/>
                    <w:szCs w:val="88"/>
                  </w:rPr>
                  <w:alias w:val="Rubrik"/>
                  <w:id w:val="13406919"/>
                  <w:placeholder>
                    <w:docPart w:val="1FEBECA4EFBE4FCCB682AF7FD601D336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677D5AB9" w14:textId="32406795" w:rsidR="00194B40" w:rsidRDefault="00194B40" w:rsidP="00194B40">
                    <w:pPr>
                      <w:pStyle w:val="Ingetavstnd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  <w:t>Uthyrningspolicy</w:t>
                    </w:r>
                  </w:p>
                </w:sdtContent>
              </w:sdt>
            </w:tc>
          </w:tr>
          <w:tr w:rsidR="00194B40" w14:paraId="019DA645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3DB5D5C7" w14:textId="22DDD0E0" w:rsidR="00194B40" w:rsidRPr="00F20198" w:rsidRDefault="00A006C8" w:rsidP="00194B40">
                <w:pPr>
                  <w:spacing w:before="171" w:after="86" w:line="282" w:lineRule="atLeast"/>
                  <w:outlineLvl w:val="3"/>
                  <w:rPr>
                    <w:rFonts w:ascii="Georgia" w:eastAsia="Times New Roman" w:hAnsi="Georgia" w:cs="Times New Roman"/>
                    <w:color w:val="555555"/>
                    <w:sz w:val="28"/>
                    <w:szCs w:val="28"/>
                    <w:lang w:eastAsia="sv-SE"/>
                  </w:rPr>
                </w:pPr>
                <w:sdt>
                  <w:sdtPr>
                    <w:rPr>
                      <w:color w:val="2E74B5" w:themeColor="accent1" w:themeShade="BF"/>
                      <w:sz w:val="24"/>
                      <w:szCs w:val="24"/>
                    </w:rPr>
                    <w:alias w:val="Underrubrik"/>
                    <w:id w:val="13406923"/>
                    <w:placeholder>
                      <w:docPart w:val="CB4A412FF9DA4FFEA2F33C7661A6F307"/>
                    </w:placeholder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00329E">
                      <w:rPr>
                        <w:color w:val="2E74B5" w:themeColor="accent1" w:themeShade="BF"/>
                        <w:sz w:val="24"/>
                        <w:szCs w:val="24"/>
                      </w:rPr>
                      <w:t>Gäller från</w:t>
                    </w:r>
                    <w:r w:rsidR="00BD64A6">
                      <w:rPr>
                        <w:color w:val="2E74B5" w:themeColor="accent1" w:themeShade="BF"/>
                        <w:sz w:val="24"/>
                        <w:szCs w:val="24"/>
                      </w:rPr>
                      <w:t xml:space="preserve"> och med</w:t>
                    </w:r>
                    <w:r w:rsidR="0000329E">
                      <w:rPr>
                        <w:color w:val="2E74B5" w:themeColor="accent1" w:themeShade="BF"/>
                        <w:sz w:val="24"/>
                        <w:szCs w:val="24"/>
                      </w:rPr>
                      <w:t xml:space="preserve"> 1 mars 2019</w:t>
                    </w:r>
                  </w:sdtContent>
                </w:sdt>
              </w:p>
              <w:p w14:paraId="71FFE914" w14:textId="615AFB41" w:rsidR="00194B40" w:rsidRDefault="00194B40" w:rsidP="00194B40">
                <w:pPr>
                  <w:pStyle w:val="Ingetavstnd"/>
                  <w:rPr>
                    <w:color w:val="2E74B5" w:themeColor="accent1" w:themeShade="BF"/>
                    <w:sz w:val="24"/>
                  </w:rPr>
                </w:pPr>
              </w:p>
            </w:tc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998"/>
          </w:tblGrid>
          <w:tr w:rsidR="00194B40" w14:paraId="0E4D99EA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5B9BD5" w:themeColor="accent1"/>
                    <w:sz w:val="28"/>
                    <w:szCs w:val="28"/>
                  </w:rPr>
                  <w:alias w:val="Författare"/>
                  <w:id w:val="13406928"/>
                  <w:placeholder>
                    <w:docPart w:val="976ED8669832402C8EA32F4E355FC3AF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18005E3D" w14:textId="4C97F1B1" w:rsidR="00194B40" w:rsidRDefault="00A006C8">
                    <w:pPr>
                      <w:pStyle w:val="Ingetavstnd"/>
                      <w:rPr>
                        <w:color w:val="5B9BD5" w:themeColor="accent1"/>
                        <w:sz w:val="28"/>
                        <w:szCs w:val="28"/>
                      </w:rPr>
                    </w:pPr>
                    <w:r>
                      <w:rPr>
                        <w:color w:val="5B9BD5" w:themeColor="accent1"/>
                        <w:sz w:val="28"/>
                        <w:szCs w:val="28"/>
                      </w:rPr>
                      <w:t>Beslutad av styrelsen 2018-12-13</w:t>
                    </w:r>
                  </w:p>
                </w:sdtContent>
              </w:sdt>
              <w:sdt>
                <w:sdtPr>
                  <w:rPr>
                    <w:color w:val="5B9BD5" w:themeColor="accent1"/>
                    <w:sz w:val="28"/>
                    <w:szCs w:val="28"/>
                  </w:rPr>
                  <w:alias w:val="Datum"/>
                  <w:tag w:val="Datum"/>
                  <w:id w:val="13406932"/>
                  <w:placeholder>
                    <w:docPart w:val="DBC927C79DA547B38E872407033C5B25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14:paraId="612C1457" w14:textId="17B9B61A" w:rsidR="00194B40" w:rsidRDefault="0000329E">
                    <w:pPr>
                      <w:pStyle w:val="Ingetavstnd"/>
                      <w:rPr>
                        <w:color w:val="5B9BD5" w:themeColor="accent1"/>
                        <w:sz w:val="28"/>
                        <w:szCs w:val="28"/>
                      </w:rPr>
                    </w:pPr>
                    <w:r>
                      <w:rPr>
                        <w:color w:val="5B9BD5" w:themeColor="accent1"/>
                        <w:sz w:val="28"/>
                        <w:szCs w:val="28"/>
                      </w:rPr>
                      <w:t xml:space="preserve"> </w:t>
                    </w:r>
                  </w:p>
                </w:sdtContent>
              </w:sdt>
              <w:p w14:paraId="73152C33" w14:textId="77777777" w:rsidR="00194B40" w:rsidRDefault="00194B40">
                <w:pPr>
                  <w:pStyle w:val="Ingetavstnd"/>
                  <w:rPr>
                    <w:color w:val="5B9BD5" w:themeColor="accent1"/>
                  </w:rPr>
                </w:pPr>
              </w:p>
            </w:tc>
          </w:tr>
        </w:tbl>
        <w:p w14:paraId="38D83F30" w14:textId="080A19FE" w:rsidR="00194B40" w:rsidRDefault="00194B40">
          <w:pPr>
            <w:rPr>
              <w:rFonts w:ascii="Georgia" w:eastAsia="Times New Roman" w:hAnsi="Georgia" w:cs="Times New Roman"/>
              <w:color w:val="555555"/>
              <w:sz w:val="28"/>
              <w:szCs w:val="28"/>
              <w:lang w:eastAsia="sv-SE"/>
            </w:rPr>
          </w:pPr>
          <w:r>
            <w:rPr>
              <w:rFonts w:ascii="Georgia" w:eastAsia="Times New Roman" w:hAnsi="Georgia" w:cs="Times New Roman"/>
              <w:color w:val="555555"/>
              <w:sz w:val="28"/>
              <w:szCs w:val="28"/>
              <w:lang w:eastAsia="sv-SE"/>
            </w:rPr>
            <w:br w:type="page"/>
          </w:r>
        </w:p>
      </w:sdtContent>
    </w:sdt>
    <w:p w14:paraId="71B4957E" w14:textId="77777777" w:rsidR="00904CA5" w:rsidRDefault="00904CA5" w:rsidP="000A2508">
      <w:pPr>
        <w:spacing w:after="114" w:line="300" w:lineRule="atLeast"/>
        <w:outlineLvl w:val="0"/>
        <w:rPr>
          <w:rFonts w:ascii="Georgia" w:eastAsia="Times New Roman" w:hAnsi="Georgia" w:cs="Times New Roman"/>
          <w:color w:val="555555"/>
          <w:kern w:val="36"/>
          <w:sz w:val="36"/>
          <w:szCs w:val="36"/>
          <w:lang w:eastAsia="sv-SE"/>
        </w:rPr>
      </w:pPr>
    </w:p>
    <w:p w14:paraId="37D803E0" w14:textId="77777777" w:rsidR="00904CA5" w:rsidRDefault="00904CA5" w:rsidP="000A2508">
      <w:pPr>
        <w:spacing w:after="114" w:line="300" w:lineRule="atLeast"/>
        <w:outlineLvl w:val="0"/>
        <w:rPr>
          <w:rFonts w:ascii="Georgia" w:eastAsia="Times New Roman" w:hAnsi="Georgia" w:cs="Times New Roman"/>
          <w:color w:val="555555"/>
          <w:kern w:val="36"/>
          <w:sz w:val="36"/>
          <w:szCs w:val="36"/>
          <w:lang w:eastAsia="sv-SE"/>
        </w:rPr>
      </w:pPr>
    </w:p>
    <w:p w14:paraId="75198103" w14:textId="77777777" w:rsidR="00904CA5" w:rsidRDefault="00904CA5" w:rsidP="000A2508">
      <w:pPr>
        <w:spacing w:after="114" w:line="300" w:lineRule="atLeast"/>
        <w:outlineLvl w:val="0"/>
        <w:rPr>
          <w:rFonts w:ascii="Georgia" w:eastAsia="Times New Roman" w:hAnsi="Georgia" w:cs="Times New Roman"/>
          <w:color w:val="555555"/>
          <w:kern w:val="36"/>
          <w:sz w:val="36"/>
          <w:szCs w:val="36"/>
          <w:lang w:eastAsia="sv-SE"/>
        </w:rPr>
      </w:pPr>
    </w:p>
    <w:p w14:paraId="6E774BB8" w14:textId="77777777" w:rsidR="000A2508" w:rsidRPr="00F20198" w:rsidRDefault="000A2508" w:rsidP="000A2508">
      <w:pPr>
        <w:spacing w:after="114" w:line="300" w:lineRule="atLeast"/>
        <w:outlineLvl w:val="0"/>
        <w:rPr>
          <w:rFonts w:ascii="Georgia" w:eastAsia="Times New Roman" w:hAnsi="Georgia" w:cs="Times New Roman"/>
          <w:color w:val="555555"/>
          <w:kern w:val="36"/>
          <w:sz w:val="36"/>
          <w:szCs w:val="36"/>
          <w:lang w:eastAsia="sv-SE"/>
        </w:rPr>
      </w:pPr>
      <w:r w:rsidRPr="00F20198">
        <w:rPr>
          <w:rFonts w:ascii="Georgia" w:eastAsia="Times New Roman" w:hAnsi="Georgia" w:cs="Times New Roman"/>
          <w:color w:val="555555"/>
          <w:kern w:val="36"/>
          <w:sz w:val="36"/>
          <w:szCs w:val="36"/>
          <w:lang w:eastAsia="sv-SE"/>
        </w:rPr>
        <w:t>Uthyrningspolicy</w:t>
      </w:r>
    </w:p>
    <w:p w14:paraId="71A0C6F4" w14:textId="77777777" w:rsidR="000A2508" w:rsidRPr="000A2508" w:rsidRDefault="00197D7F" w:rsidP="000A2508">
      <w:pPr>
        <w:spacing w:after="343" w:line="320" w:lineRule="atLeast"/>
        <w:rPr>
          <w:rFonts w:ascii="Georgia" w:eastAsia="Times New Roman" w:hAnsi="Georgia" w:cs="Times New Roman"/>
          <w:color w:val="404040"/>
          <w:sz w:val="26"/>
          <w:szCs w:val="26"/>
          <w:lang w:eastAsia="sv-SE"/>
        </w:rPr>
      </w:pPr>
      <w:r>
        <w:rPr>
          <w:rFonts w:ascii="Georgia" w:eastAsia="Times New Roman" w:hAnsi="Georgia" w:cs="Times New Roman"/>
          <w:color w:val="404040"/>
          <w:sz w:val="26"/>
          <w:szCs w:val="26"/>
          <w:lang w:eastAsia="sv-SE"/>
        </w:rPr>
        <w:t>Strängnäs Bostads AB:s uthyrningspolicy syftar till att klarlägga övergripande principer för uthyrning av bostäder. Detta för att vara trovärdiga, rättvisa, transparanta och uppfylla ägarens krav. Alla</w:t>
      </w:r>
      <w:r w:rsidR="007B51E9">
        <w:rPr>
          <w:rFonts w:ascii="Georgia" w:eastAsia="Times New Roman" w:hAnsi="Georgia" w:cs="Times New Roman"/>
          <w:color w:val="404040"/>
          <w:sz w:val="26"/>
          <w:szCs w:val="26"/>
          <w:lang w:eastAsia="sv-SE"/>
        </w:rPr>
        <w:t xml:space="preserve"> behandlas lika oavsett nationalitet, härkomst, religion</w:t>
      </w:r>
      <w:r w:rsidR="00022C44">
        <w:rPr>
          <w:rFonts w:ascii="Georgia" w:eastAsia="Times New Roman" w:hAnsi="Georgia" w:cs="Times New Roman"/>
          <w:color w:val="404040"/>
          <w:sz w:val="26"/>
          <w:szCs w:val="26"/>
          <w:lang w:eastAsia="sv-SE"/>
        </w:rPr>
        <w:t>, sexuell läggning</w:t>
      </w:r>
      <w:r w:rsidR="007B51E9">
        <w:rPr>
          <w:rFonts w:ascii="Georgia" w:eastAsia="Times New Roman" w:hAnsi="Georgia" w:cs="Times New Roman"/>
          <w:color w:val="404040"/>
          <w:sz w:val="26"/>
          <w:szCs w:val="26"/>
          <w:lang w:eastAsia="sv-SE"/>
        </w:rPr>
        <w:t xml:space="preserve"> eller kön.</w:t>
      </w:r>
    </w:p>
    <w:p w14:paraId="6D40511A" w14:textId="727B409E" w:rsidR="00855847" w:rsidRDefault="000A2508" w:rsidP="00855847">
      <w:pPr>
        <w:spacing w:after="343" w:line="320" w:lineRule="atLeast"/>
        <w:rPr>
          <w:rFonts w:ascii="Georgia" w:eastAsia="Times New Roman" w:hAnsi="Georgia" w:cs="Times New Roman"/>
          <w:color w:val="404040"/>
          <w:sz w:val="26"/>
          <w:szCs w:val="26"/>
          <w:lang w:eastAsia="sv-SE"/>
        </w:rPr>
      </w:pPr>
      <w:r w:rsidRPr="000A2508">
        <w:rPr>
          <w:rFonts w:ascii="Georgia" w:eastAsia="Times New Roman" w:hAnsi="Georgia" w:cs="Times New Roman"/>
          <w:color w:val="404040"/>
          <w:sz w:val="26"/>
          <w:szCs w:val="26"/>
          <w:lang w:eastAsia="sv-SE"/>
        </w:rPr>
        <w:t xml:space="preserve">För att bli </w:t>
      </w:r>
      <w:r w:rsidR="006D6B3D">
        <w:rPr>
          <w:rFonts w:ascii="Georgia" w:eastAsia="Times New Roman" w:hAnsi="Georgia" w:cs="Times New Roman"/>
          <w:color w:val="404040"/>
          <w:sz w:val="26"/>
          <w:szCs w:val="26"/>
          <w:lang w:eastAsia="sv-SE"/>
        </w:rPr>
        <w:t>hyresgäst hos Strängnäs Bostads AB</w:t>
      </w:r>
      <w:r w:rsidRPr="000A2508">
        <w:rPr>
          <w:rFonts w:ascii="Georgia" w:eastAsia="Times New Roman" w:hAnsi="Georgia" w:cs="Times New Roman"/>
          <w:color w:val="404040"/>
          <w:sz w:val="26"/>
          <w:szCs w:val="26"/>
          <w:lang w:eastAsia="sv-SE"/>
        </w:rPr>
        <w:t xml:space="preserve"> </w:t>
      </w:r>
      <w:r w:rsidR="00855847">
        <w:rPr>
          <w:rFonts w:ascii="Georgia" w:eastAsia="Times New Roman" w:hAnsi="Georgia" w:cs="Times New Roman"/>
          <w:color w:val="404040"/>
          <w:sz w:val="26"/>
          <w:szCs w:val="26"/>
          <w:lang w:eastAsia="sv-SE"/>
        </w:rPr>
        <w:t xml:space="preserve">ska sökande och medsökande </w:t>
      </w:r>
      <w:r w:rsidR="003F5503">
        <w:rPr>
          <w:rFonts w:ascii="Georgia" w:eastAsia="Times New Roman" w:hAnsi="Georgia" w:cs="Times New Roman"/>
          <w:color w:val="404040"/>
          <w:sz w:val="26"/>
          <w:szCs w:val="26"/>
          <w:lang w:eastAsia="sv-SE"/>
        </w:rPr>
        <w:t xml:space="preserve">uppfylla </w:t>
      </w:r>
      <w:r w:rsidR="006D6B3D">
        <w:rPr>
          <w:rFonts w:ascii="Georgia" w:eastAsia="Times New Roman" w:hAnsi="Georgia" w:cs="Times New Roman"/>
          <w:color w:val="404040"/>
          <w:sz w:val="26"/>
          <w:szCs w:val="26"/>
          <w:lang w:eastAsia="sv-SE"/>
        </w:rPr>
        <w:t xml:space="preserve">nedanstående </w:t>
      </w:r>
      <w:r w:rsidR="00855847">
        <w:rPr>
          <w:rFonts w:ascii="Georgia" w:eastAsia="Times New Roman" w:hAnsi="Georgia" w:cs="Times New Roman"/>
          <w:color w:val="404040"/>
          <w:sz w:val="26"/>
          <w:szCs w:val="26"/>
          <w:lang w:eastAsia="sv-SE"/>
        </w:rPr>
        <w:t>grundkrav.</w:t>
      </w:r>
    </w:p>
    <w:p w14:paraId="1931C60C" w14:textId="184CB61A" w:rsidR="00855847" w:rsidRDefault="006D6B3D" w:rsidP="00855847">
      <w:pPr>
        <w:spacing w:after="343" w:line="320" w:lineRule="atLeast"/>
        <w:rPr>
          <w:rFonts w:ascii="Georgia" w:eastAsia="Times New Roman" w:hAnsi="Georgia" w:cs="Times New Roman"/>
          <w:color w:val="404040"/>
          <w:sz w:val="26"/>
          <w:szCs w:val="26"/>
          <w:lang w:eastAsia="sv-SE"/>
        </w:rPr>
      </w:pPr>
      <w:r>
        <w:rPr>
          <w:rFonts w:ascii="Georgia" w:eastAsia="Times New Roman" w:hAnsi="Georgia" w:cs="Times New Roman"/>
          <w:color w:val="404040"/>
          <w:sz w:val="26"/>
          <w:szCs w:val="26"/>
          <w:lang w:eastAsia="sv-SE"/>
        </w:rPr>
        <w:t>D</w:t>
      </w:r>
      <w:r w:rsidR="00855847">
        <w:rPr>
          <w:rFonts w:ascii="Georgia" w:eastAsia="Times New Roman" w:hAnsi="Georgia" w:cs="Times New Roman"/>
          <w:color w:val="404040"/>
          <w:sz w:val="26"/>
          <w:szCs w:val="26"/>
          <w:lang w:eastAsia="sv-SE"/>
        </w:rPr>
        <w:t>e sökande ska:</w:t>
      </w:r>
    </w:p>
    <w:p w14:paraId="7A6DFC6B" w14:textId="00EC79B5" w:rsidR="00606456" w:rsidRDefault="000A2508" w:rsidP="00855847">
      <w:pPr>
        <w:pStyle w:val="Liststycke"/>
        <w:numPr>
          <w:ilvl w:val="0"/>
          <w:numId w:val="10"/>
        </w:numPr>
        <w:spacing w:after="343" w:line="320" w:lineRule="atLeast"/>
        <w:rPr>
          <w:rFonts w:ascii="Georgia" w:eastAsia="Times New Roman" w:hAnsi="Georgia" w:cs="Times New Roman"/>
          <w:color w:val="404040"/>
          <w:sz w:val="26"/>
          <w:szCs w:val="26"/>
          <w:lang w:eastAsia="sv-SE"/>
        </w:rPr>
      </w:pPr>
      <w:r w:rsidRPr="00855847">
        <w:rPr>
          <w:rFonts w:ascii="Georgia" w:eastAsia="Times New Roman" w:hAnsi="Georgia" w:cs="Times New Roman"/>
          <w:color w:val="404040"/>
          <w:sz w:val="26"/>
          <w:szCs w:val="26"/>
          <w:lang w:eastAsia="sv-SE"/>
        </w:rPr>
        <w:t xml:space="preserve">ha fyllt 18 år </w:t>
      </w:r>
      <w:r w:rsidR="00316FD3" w:rsidRPr="00855847">
        <w:rPr>
          <w:rFonts w:ascii="Georgia" w:eastAsia="Times New Roman" w:hAnsi="Georgia" w:cs="Times New Roman"/>
          <w:color w:val="404040"/>
          <w:sz w:val="26"/>
          <w:szCs w:val="26"/>
          <w:lang w:eastAsia="sv-SE"/>
        </w:rPr>
        <w:t xml:space="preserve">för att </w:t>
      </w:r>
      <w:r w:rsidR="00A27BE1" w:rsidRPr="00855847">
        <w:rPr>
          <w:rFonts w:ascii="Georgia" w:eastAsia="Times New Roman" w:hAnsi="Georgia" w:cs="Times New Roman"/>
          <w:color w:val="404040"/>
          <w:sz w:val="26"/>
          <w:szCs w:val="26"/>
          <w:lang w:eastAsia="sv-SE"/>
        </w:rPr>
        <w:t xml:space="preserve">kunna registrera </w:t>
      </w:r>
      <w:r w:rsidR="009F2976">
        <w:rPr>
          <w:rFonts w:ascii="Georgia" w:eastAsia="Times New Roman" w:hAnsi="Georgia" w:cs="Times New Roman"/>
          <w:color w:val="404040"/>
          <w:sz w:val="26"/>
          <w:szCs w:val="26"/>
          <w:lang w:eastAsia="sv-SE"/>
        </w:rPr>
        <w:t>sig som bostadssökande</w:t>
      </w:r>
    </w:p>
    <w:p w14:paraId="0A5E2078" w14:textId="592A7FF0" w:rsidR="00855847" w:rsidRDefault="00855847" w:rsidP="00855847">
      <w:pPr>
        <w:pStyle w:val="Liststycke"/>
        <w:numPr>
          <w:ilvl w:val="0"/>
          <w:numId w:val="10"/>
        </w:numPr>
        <w:spacing w:after="343" w:line="320" w:lineRule="atLeast"/>
        <w:rPr>
          <w:rFonts w:ascii="Georgia" w:eastAsia="Times New Roman" w:hAnsi="Georgia" w:cs="Times New Roman"/>
          <w:color w:val="404040"/>
          <w:sz w:val="26"/>
          <w:szCs w:val="26"/>
          <w:lang w:eastAsia="sv-SE"/>
        </w:rPr>
      </w:pPr>
      <w:r>
        <w:rPr>
          <w:rFonts w:ascii="Georgia" w:eastAsia="Times New Roman" w:hAnsi="Georgia" w:cs="Times New Roman"/>
          <w:color w:val="404040"/>
          <w:sz w:val="26"/>
          <w:szCs w:val="26"/>
          <w:lang w:eastAsia="sv-SE"/>
        </w:rPr>
        <w:t xml:space="preserve">vara </w:t>
      </w:r>
      <w:r w:rsidR="009F2976">
        <w:rPr>
          <w:rFonts w:ascii="Georgia" w:eastAsia="Times New Roman" w:hAnsi="Georgia" w:cs="Times New Roman"/>
          <w:color w:val="404040"/>
          <w:sz w:val="26"/>
          <w:szCs w:val="26"/>
          <w:lang w:eastAsia="sv-SE"/>
        </w:rPr>
        <w:t>aktiv</w:t>
      </w:r>
      <w:r>
        <w:rPr>
          <w:rFonts w:ascii="Georgia" w:eastAsia="Times New Roman" w:hAnsi="Georgia" w:cs="Times New Roman"/>
          <w:color w:val="404040"/>
          <w:sz w:val="26"/>
          <w:szCs w:val="26"/>
          <w:lang w:eastAsia="sv-SE"/>
        </w:rPr>
        <w:t xml:space="preserve"> sök</w:t>
      </w:r>
      <w:r w:rsidR="009F2976">
        <w:rPr>
          <w:rFonts w:ascii="Georgia" w:eastAsia="Times New Roman" w:hAnsi="Georgia" w:cs="Times New Roman"/>
          <w:color w:val="404040"/>
          <w:sz w:val="26"/>
          <w:szCs w:val="26"/>
          <w:lang w:eastAsia="sv-SE"/>
        </w:rPr>
        <w:t>ande på vår hemsida</w:t>
      </w:r>
    </w:p>
    <w:p w14:paraId="48EA5368" w14:textId="643FC8C9" w:rsidR="00855847" w:rsidRDefault="00855847" w:rsidP="00855847">
      <w:pPr>
        <w:pStyle w:val="Liststycke"/>
        <w:numPr>
          <w:ilvl w:val="0"/>
          <w:numId w:val="10"/>
        </w:numPr>
        <w:spacing w:after="343" w:line="320" w:lineRule="atLeast"/>
        <w:rPr>
          <w:rFonts w:ascii="Georgia" w:eastAsia="Times New Roman" w:hAnsi="Georgia" w:cs="Times New Roman"/>
          <w:color w:val="404040"/>
          <w:sz w:val="26"/>
          <w:szCs w:val="26"/>
          <w:lang w:eastAsia="sv-SE"/>
        </w:rPr>
      </w:pPr>
      <w:r>
        <w:rPr>
          <w:rFonts w:ascii="Georgia" w:eastAsia="Times New Roman" w:hAnsi="Georgia" w:cs="Times New Roman"/>
          <w:color w:val="404040"/>
          <w:sz w:val="26"/>
          <w:szCs w:val="26"/>
          <w:lang w:eastAsia="sv-SE"/>
        </w:rPr>
        <w:t>uppfylla Strängnäs Bostads AB i</w:t>
      </w:r>
      <w:r w:rsidR="009F2976">
        <w:rPr>
          <w:rFonts w:ascii="Georgia" w:eastAsia="Times New Roman" w:hAnsi="Georgia" w:cs="Times New Roman"/>
          <w:color w:val="404040"/>
          <w:sz w:val="26"/>
          <w:szCs w:val="26"/>
          <w:lang w:eastAsia="sv-SE"/>
        </w:rPr>
        <w:t>nkomstkrav samt kreditbedömning</w:t>
      </w:r>
    </w:p>
    <w:p w14:paraId="3B72FC24" w14:textId="4FE8D759" w:rsidR="00855847" w:rsidRDefault="00855847" w:rsidP="00855847">
      <w:pPr>
        <w:pStyle w:val="Liststycke"/>
        <w:numPr>
          <w:ilvl w:val="0"/>
          <w:numId w:val="10"/>
        </w:numPr>
        <w:spacing w:after="343" w:line="320" w:lineRule="atLeast"/>
        <w:rPr>
          <w:rFonts w:ascii="Georgia" w:eastAsia="Times New Roman" w:hAnsi="Georgia" w:cs="Times New Roman"/>
          <w:color w:val="404040"/>
          <w:sz w:val="26"/>
          <w:szCs w:val="26"/>
          <w:lang w:eastAsia="sv-SE"/>
        </w:rPr>
      </w:pPr>
      <w:r>
        <w:rPr>
          <w:rFonts w:ascii="Georgia" w:eastAsia="Times New Roman" w:hAnsi="Georgia" w:cs="Times New Roman"/>
          <w:color w:val="404040"/>
          <w:sz w:val="26"/>
          <w:szCs w:val="26"/>
          <w:lang w:eastAsia="sv-SE"/>
        </w:rPr>
        <w:t>svara m</w:t>
      </w:r>
      <w:r w:rsidR="009F2976">
        <w:rPr>
          <w:rFonts w:ascii="Georgia" w:eastAsia="Times New Roman" w:hAnsi="Georgia" w:cs="Times New Roman"/>
          <w:color w:val="404040"/>
          <w:sz w:val="26"/>
          <w:szCs w:val="26"/>
          <w:lang w:eastAsia="sv-SE"/>
        </w:rPr>
        <w:t>ot lägenhetens uthyrningsprofil</w:t>
      </w:r>
    </w:p>
    <w:p w14:paraId="287B7347" w14:textId="79779FDA" w:rsidR="000A2508" w:rsidRDefault="006D6B3D" w:rsidP="003954AB">
      <w:pPr>
        <w:spacing w:after="343" w:line="320" w:lineRule="atLeast"/>
        <w:rPr>
          <w:rFonts w:ascii="Georgia" w:eastAsia="Times New Roman" w:hAnsi="Georgia" w:cs="Times New Roman"/>
          <w:color w:val="404040"/>
          <w:sz w:val="26"/>
          <w:szCs w:val="26"/>
          <w:lang w:eastAsia="sv-SE"/>
        </w:rPr>
      </w:pPr>
      <w:r>
        <w:rPr>
          <w:rFonts w:ascii="Georgia" w:eastAsia="Times New Roman" w:hAnsi="Georgia" w:cs="Times New Roman"/>
          <w:color w:val="404040"/>
          <w:sz w:val="26"/>
          <w:szCs w:val="26"/>
          <w:lang w:eastAsia="sv-SE"/>
        </w:rPr>
        <w:t xml:space="preserve">Strängnäs Bostads AB </w:t>
      </w:r>
      <w:r w:rsidR="003954AB">
        <w:rPr>
          <w:rFonts w:ascii="Georgia" w:eastAsia="Times New Roman" w:hAnsi="Georgia" w:cs="Times New Roman"/>
          <w:color w:val="404040"/>
          <w:sz w:val="26"/>
          <w:szCs w:val="26"/>
          <w:lang w:eastAsia="sv-SE"/>
        </w:rPr>
        <w:t xml:space="preserve">använder ett poängsystem för att förmedla lediga lägenheter. Strängnäs Bostads ABs </w:t>
      </w:r>
      <w:r w:rsidR="004278A9">
        <w:rPr>
          <w:rFonts w:ascii="Georgia" w:eastAsia="Times New Roman" w:hAnsi="Georgia" w:cs="Times New Roman"/>
          <w:color w:val="404040"/>
          <w:sz w:val="26"/>
          <w:szCs w:val="26"/>
          <w:lang w:eastAsia="sv-SE"/>
        </w:rPr>
        <w:t xml:space="preserve">ambition är att alla </w:t>
      </w:r>
      <w:r w:rsidR="004278A9" w:rsidRPr="00154A25">
        <w:rPr>
          <w:rFonts w:ascii="Georgia" w:eastAsia="Times New Roman" w:hAnsi="Georgia" w:cs="Times New Roman"/>
          <w:color w:val="404040"/>
          <w:sz w:val="26"/>
          <w:szCs w:val="26"/>
          <w:lang w:eastAsia="sv-SE"/>
        </w:rPr>
        <w:t xml:space="preserve">hyresgäster </w:t>
      </w:r>
      <w:r w:rsidR="000A2508" w:rsidRPr="00154A25">
        <w:rPr>
          <w:rFonts w:ascii="Georgia" w:eastAsia="Times New Roman" w:hAnsi="Georgia" w:cs="Times New Roman"/>
          <w:color w:val="404040"/>
          <w:sz w:val="26"/>
          <w:szCs w:val="26"/>
          <w:lang w:eastAsia="sv-SE"/>
        </w:rPr>
        <w:t>ska ha</w:t>
      </w:r>
      <w:r w:rsidR="00B411A6" w:rsidRPr="00154A25">
        <w:rPr>
          <w:rFonts w:ascii="Georgia" w:eastAsia="Times New Roman" w:hAnsi="Georgia" w:cs="Times New Roman"/>
          <w:color w:val="404040"/>
          <w:sz w:val="26"/>
          <w:szCs w:val="26"/>
          <w:lang w:eastAsia="sv-SE"/>
        </w:rPr>
        <w:t xml:space="preserve"> en</w:t>
      </w:r>
      <w:r w:rsidR="000A2508" w:rsidRPr="00154A25">
        <w:rPr>
          <w:rFonts w:ascii="Georgia" w:eastAsia="Times New Roman" w:hAnsi="Georgia" w:cs="Times New Roman"/>
          <w:color w:val="404040"/>
          <w:sz w:val="26"/>
          <w:szCs w:val="26"/>
          <w:lang w:eastAsia="sv-SE"/>
        </w:rPr>
        <w:t xml:space="preserve"> hemförsäkring tecknad innan inflyttning</w:t>
      </w:r>
      <w:r w:rsidR="00B411A6" w:rsidRPr="00154A25">
        <w:rPr>
          <w:rFonts w:ascii="Georgia" w:eastAsia="Times New Roman" w:hAnsi="Georgia" w:cs="Times New Roman"/>
          <w:color w:val="404040"/>
          <w:sz w:val="26"/>
          <w:szCs w:val="26"/>
          <w:lang w:eastAsia="sv-SE"/>
        </w:rPr>
        <w:t>.</w:t>
      </w:r>
    </w:p>
    <w:p w14:paraId="27A36C52" w14:textId="77777777" w:rsidR="00A27BE1" w:rsidRDefault="00A27BE1" w:rsidP="00A27BE1">
      <w:pPr>
        <w:spacing w:before="100" w:beforeAutospacing="1" w:after="100" w:afterAutospacing="1" w:line="320" w:lineRule="atLeast"/>
        <w:rPr>
          <w:rFonts w:ascii="Georgia" w:eastAsia="Times New Roman" w:hAnsi="Georgia" w:cs="Times New Roman"/>
          <w:color w:val="404040"/>
          <w:sz w:val="26"/>
          <w:szCs w:val="26"/>
          <w:lang w:eastAsia="sv-SE"/>
        </w:rPr>
      </w:pPr>
    </w:p>
    <w:p w14:paraId="1B06E6B6" w14:textId="77777777" w:rsidR="0082385A" w:rsidRPr="00F24D22" w:rsidRDefault="0082385A" w:rsidP="00B55407">
      <w:pPr>
        <w:spacing w:before="100" w:beforeAutospacing="1" w:after="100" w:afterAutospacing="1" w:line="320" w:lineRule="atLeast"/>
        <w:rPr>
          <w:rFonts w:ascii="Georgia" w:eastAsia="Times New Roman" w:hAnsi="Georgia" w:cs="Times New Roman"/>
          <w:color w:val="404040"/>
          <w:sz w:val="24"/>
          <w:szCs w:val="24"/>
          <w:lang w:eastAsia="sv-SE"/>
        </w:rPr>
      </w:pPr>
      <w:r>
        <w:rPr>
          <w:rFonts w:ascii="Georgia" w:eastAsia="Times New Roman" w:hAnsi="Georgia" w:cs="Times New Roman"/>
          <w:color w:val="404040"/>
          <w:sz w:val="24"/>
          <w:szCs w:val="24"/>
          <w:lang w:eastAsia="sv-SE"/>
        </w:rPr>
        <w:t xml:space="preserve">Tillämpning av </w:t>
      </w:r>
      <w:r w:rsidR="00842280">
        <w:rPr>
          <w:rFonts w:ascii="Georgia" w:eastAsia="Times New Roman" w:hAnsi="Georgia" w:cs="Times New Roman"/>
          <w:color w:val="404040"/>
          <w:sz w:val="24"/>
          <w:szCs w:val="24"/>
          <w:lang w:eastAsia="sv-SE"/>
        </w:rPr>
        <w:t xml:space="preserve">denna Uthyrningspolicy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sv-SE"/>
        </w:rPr>
        <w:t xml:space="preserve">beskrivs i </w:t>
      </w:r>
      <w:r w:rsidR="00EB0E32">
        <w:rPr>
          <w:rFonts w:ascii="Georgia" w:eastAsia="Times New Roman" w:hAnsi="Georgia" w:cs="Times New Roman"/>
          <w:color w:val="404040"/>
          <w:sz w:val="24"/>
          <w:szCs w:val="24"/>
          <w:lang w:eastAsia="sv-SE"/>
        </w:rPr>
        <w:t>Regler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sv-SE"/>
        </w:rPr>
        <w:t xml:space="preserve"> för uthyrning i </w:t>
      </w:r>
      <w:r w:rsidR="00842280">
        <w:rPr>
          <w:rFonts w:ascii="Georgia" w:eastAsia="Times New Roman" w:hAnsi="Georgia" w:cs="Times New Roman"/>
          <w:color w:val="404040"/>
          <w:sz w:val="24"/>
          <w:szCs w:val="24"/>
          <w:lang w:eastAsia="sv-SE"/>
        </w:rPr>
        <w:t>Strängnäs Bostads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sv-SE"/>
        </w:rPr>
        <w:t xml:space="preserve"> AB.</w:t>
      </w:r>
    </w:p>
    <w:p w14:paraId="72CD936E" w14:textId="77777777" w:rsidR="003F5503" w:rsidRDefault="003F5503" w:rsidP="003B0809">
      <w:pPr>
        <w:spacing w:after="343" w:line="320" w:lineRule="atLeast"/>
        <w:rPr>
          <w:rFonts w:ascii="Georgia" w:eastAsia="Times New Roman" w:hAnsi="Georgia" w:cs="Times New Roman"/>
          <w:color w:val="404040"/>
          <w:sz w:val="26"/>
          <w:szCs w:val="26"/>
          <w:lang w:eastAsia="sv-SE"/>
        </w:rPr>
      </w:pPr>
    </w:p>
    <w:p w14:paraId="539DCF75" w14:textId="77777777" w:rsidR="003F5503" w:rsidRDefault="003F5503" w:rsidP="003B0809">
      <w:pPr>
        <w:spacing w:after="343" w:line="320" w:lineRule="atLeast"/>
        <w:rPr>
          <w:rFonts w:ascii="Georgia" w:eastAsia="Times New Roman" w:hAnsi="Georgia" w:cs="Times New Roman"/>
          <w:color w:val="404040"/>
          <w:sz w:val="26"/>
          <w:szCs w:val="26"/>
          <w:lang w:eastAsia="sv-SE"/>
        </w:rPr>
      </w:pPr>
    </w:p>
    <w:p w14:paraId="21F31618" w14:textId="77777777" w:rsidR="003F5503" w:rsidRDefault="003F5503" w:rsidP="003B0809">
      <w:pPr>
        <w:spacing w:after="343" w:line="320" w:lineRule="atLeast"/>
        <w:rPr>
          <w:rFonts w:ascii="Georgia" w:eastAsia="Times New Roman" w:hAnsi="Georgia" w:cs="Times New Roman"/>
          <w:color w:val="404040"/>
          <w:sz w:val="26"/>
          <w:szCs w:val="26"/>
          <w:lang w:eastAsia="sv-SE"/>
        </w:rPr>
      </w:pPr>
    </w:p>
    <w:p w14:paraId="68D75E7E" w14:textId="40D341FE" w:rsidR="00904CA5" w:rsidRDefault="00904CA5">
      <w:pPr>
        <w:rPr>
          <w:rFonts w:ascii="Georgia" w:eastAsia="Times New Roman" w:hAnsi="Georgia" w:cs="Times New Roman"/>
          <w:b/>
          <w:color w:val="404040"/>
          <w:sz w:val="24"/>
          <w:szCs w:val="24"/>
          <w:lang w:eastAsia="sv-SE"/>
        </w:rPr>
      </w:pPr>
    </w:p>
    <w:sectPr w:rsidR="00904CA5" w:rsidSect="00194B40">
      <w:headerReference w:type="firs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0BA60" w14:textId="77777777" w:rsidR="00C13630" w:rsidRDefault="00C13630" w:rsidP="00C13630">
      <w:pPr>
        <w:spacing w:after="0" w:line="240" w:lineRule="auto"/>
      </w:pPr>
      <w:r>
        <w:separator/>
      </w:r>
    </w:p>
  </w:endnote>
  <w:endnote w:type="continuationSeparator" w:id="0">
    <w:p w14:paraId="0D069A5D" w14:textId="77777777" w:rsidR="00C13630" w:rsidRDefault="00C13630" w:rsidP="00C1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A57F1" w14:textId="77777777" w:rsidR="00C13630" w:rsidRDefault="00C13630" w:rsidP="00C13630">
      <w:pPr>
        <w:spacing w:after="0" w:line="240" w:lineRule="auto"/>
      </w:pPr>
      <w:r>
        <w:separator/>
      </w:r>
    </w:p>
  </w:footnote>
  <w:footnote w:type="continuationSeparator" w:id="0">
    <w:p w14:paraId="330AF041" w14:textId="77777777" w:rsidR="00C13630" w:rsidRDefault="00C13630" w:rsidP="00C13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1A68C" w14:textId="67335187" w:rsidR="00C13630" w:rsidRDefault="00C1363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6CB9810" wp14:editId="3B95667E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512000" cy="76633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a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766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57"/>
    <w:multiLevelType w:val="hybridMultilevel"/>
    <w:tmpl w:val="3F669F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01C6B"/>
    <w:multiLevelType w:val="multilevel"/>
    <w:tmpl w:val="E8AE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317EF7"/>
    <w:multiLevelType w:val="hybridMultilevel"/>
    <w:tmpl w:val="4CA0F3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13E5F"/>
    <w:multiLevelType w:val="hybridMultilevel"/>
    <w:tmpl w:val="29286F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75C18"/>
    <w:multiLevelType w:val="hybridMultilevel"/>
    <w:tmpl w:val="BE9E4D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C2DFC"/>
    <w:multiLevelType w:val="hybridMultilevel"/>
    <w:tmpl w:val="B7746B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969B0"/>
    <w:multiLevelType w:val="hybridMultilevel"/>
    <w:tmpl w:val="AB1E1E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360C4"/>
    <w:multiLevelType w:val="multilevel"/>
    <w:tmpl w:val="2140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E208A7"/>
    <w:multiLevelType w:val="multilevel"/>
    <w:tmpl w:val="1D50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670077"/>
    <w:multiLevelType w:val="hybridMultilevel"/>
    <w:tmpl w:val="5F105F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08"/>
    <w:rsid w:val="0000329E"/>
    <w:rsid w:val="0001050C"/>
    <w:rsid w:val="0002237F"/>
    <w:rsid w:val="00022C44"/>
    <w:rsid w:val="00072473"/>
    <w:rsid w:val="00086A07"/>
    <w:rsid w:val="0009641A"/>
    <w:rsid w:val="000A2508"/>
    <w:rsid w:val="000D7BA3"/>
    <w:rsid w:val="00103016"/>
    <w:rsid w:val="00125E99"/>
    <w:rsid w:val="00152D4E"/>
    <w:rsid w:val="00154A25"/>
    <w:rsid w:val="001778C9"/>
    <w:rsid w:val="00194B40"/>
    <w:rsid w:val="00197D7F"/>
    <w:rsid w:val="001C6BAF"/>
    <w:rsid w:val="00214963"/>
    <w:rsid w:val="00215E84"/>
    <w:rsid w:val="00222D85"/>
    <w:rsid w:val="002F3C1D"/>
    <w:rsid w:val="00313F35"/>
    <w:rsid w:val="00316FD3"/>
    <w:rsid w:val="003954AB"/>
    <w:rsid w:val="003B0809"/>
    <w:rsid w:val="003C0CBB"/>
    <w:rsid w:val="003D3260"/>
    <w:rsid w:val="003E213D"/>
    <w:rsid w:val="003F5503"/>
    <w:rsid w:val="003F5F23"/>
    <w:rsid w:val="004257F1"/>
    <w:rsid w:val="004278A9"/>
    <w:rsid w:val="004424FC"/>
    <w:rsid w:val="004567B9"/>
    <w:rsid w:val="00606456"/>
    <w:rsid w:val="006177ED"/>
    <w:rsid w:val="006A798D"/>
    <w:rsid w:val="006B1AF6"/>
    <w:rsid w:val="006D6B3D"/>
    <w:rsid w:val="00723A00"/>
    <w:rsid w:val="007577F6"/>
    <w:rsid w:val="007B51E9"/>
    <w:rsid w:val="007D131C"/>
    <w:rsid w:val="007F4CC4"/>
    <w:rsid w:val="0082385A"/>
    <w:rsid w:val="00842280"/>
    <w:rsid w:val="00855847"/>
    <w:rsid w:val="008E540E"/>
    <w:rsid w:val="00904CA5"/>
    <w:rsid w:val="00967FAD"/>
    <w:rsid w:val="0098493E"/>
    <w:rsid w:val="009F2976"/>
    <w:rsid w:val="009F3606"/>
    <w:rsid w:val="00A006C8"/>
    <w:rsid w:val="00A27BE1"/>
    <w:rsid w:val="00A7389E"/>
    <w:rsid w:val="00A9470B"/>
    <w:rsid w:val="00AB3BE4"/>
    <w:rsid w:val="00AC0296"/>
    <w:rsid w:val="00AE42CF"/>
    <w:rsid w:val="00B411A6"/>
    <w:rsid w:val="00B55407"/>
    <w:rsid w:val="00B86D8A"/>
    <w:rsid w:val="00BA27CF"/>
    <w:rsid w:val="00BA4B95"/>
    <w:rsid w:val="00BD64A6"/>
    <w:rsid w:val="00C13630"/>
    <w:rsid w:val="00C22EB8"/>
    <w:rsid w:val="00C72AE3"/>
    <w:rsid w:val="00CC3F14"/>
    <w:rsid w:val="00DA53BE"/>
    <w:rsid w:val="00DE12B9"/>
    <w:rsid w:val="00E26FB1"/>
    <w:rsid w:val="00E33EB2"/>
    <w:rsid w:val="00E571A4"/>
    <w:rsid w:val="00E66A40"/>
    <w:rsid w:val="00EB0E32"/>
    <w:rsid w:val="00EB6E35"/>
    <w:rsid w:val="00F20198"/>
    <w:rsid w:val="00F24D22"/>
    <w:rsid w:val="00F741D5"/>
    <w:rsid w:val="00F81872"/>
    <w:rsid w:val="00FC45FB"/>
    <w:rsid w:val="00FE0875"/>
    <w:rsid w:val="00F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9514"/>
  <w15:chartTrackingRefBased/>
  <w15:docId w15:val="{22381EE7-6F44-4A03-8139-683F73AF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0A2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0A25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0A2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A250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0A2508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0A2508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0A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A2508"/>
    <w:rPr>
      <w:b/>
      <w:bCs/>
    </w:rPr>
  </w:style>
  <w:style w:type="paragraph" w:styleId="Liststycke">
    <w:name w:val="List Paragraph"/>
    <w:basedOn w:val="Normal"/>
    <w:uiPriority w:val="34"/>
    <w:qFormat/>
    <w:rsid w:val="003D3260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B411A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411A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411A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411A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411A6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41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11A6"/>
    <w:rPr>
      <w:rFonts w:ascii="Segoe UI" w:hAnsi="Segoe UI" w:cs="Segoe UI"/>
      <w:sz w:val="18"/>
      <w:szCs w:val="18"/>
    </w:rPr>
  </w:style>
  <w:style w:type="paragraph" w:styleId="Ingetavstnd">
    <w:name w:val="No Spacing"/>
    <w:link w:val="IngetavstndChar"/>
    <w:uiPriority w:val="1"/>
    <w:qFormat/>
    <w:rsid w:val="00194B40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94B40"/>
    <w:rPr>
      <w:rFonts w:eastAsiaTheme="minorEastAsia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13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13630"/>
  </w:style>
  <w:style w:type="paragraph" w:styleId="Sidfot">
    <w:name w:val="footer"/>
    <w:basedOn w:val="Normal"/>
    <w:link w:val="SidfotChar"/>
    <w:uiPriority w:val="99"/>
    <w:unhideWhenUsed/>
    <w:rsid w:val="00C13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13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8882">
          <w:marLeft w:val="0"/>
          <w:marRight w:val="0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C81D8D6D44430984986B1DD706B2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1F7799-0730-4889-B4CE-797F85975B34}"/>
      </w:docPartPr>
      <w:docPartBody>
        <w:p w:rsidR="005B1BA2" w:rsidRDefault="00C51CD5" w:rsidP="00C51CD5">
          <w:pPr>
            <w:pStyle w:val="97C81D8D6D44430984986B1DD706B27A"/>
          </w:pPr>
          <w:r>
            <w:rPr>
              <w:color w:val="2E74B5" w:themeColor="accent1" w:themeShade="BF"/>
              <w:sz w:val="24"/>
              <w:szCs w:val="24"/>
            </w:rPr>
            <w:t>[Företagets namn]</w:t>
          </w:r>
        </w:p>
      </w:docPartBody>
    </w:docPart>
    <w:docPart>
      <w:docPartPr>
        <w:name w:val="1FEBECA4EFBE4FCCB682AF7FD601D3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A2F55B-D53B-48F0-8881-30010C02A27B}"/>
      </w:docPartPr>
      <w:docPartBody>
        <w:p w:rsidR="005B1BA2" w:rsidRDefault="00C51CD5" w:rsidP="00C51CD5">
          <w:pPr>
            <w:pStyle w:val="1FEBECA4EFBE4FCCB682AF7FD601D336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[Dokumenttitel]</w:t>
          </w:r>
        </w:p>
      </w:docPartBody>
    </w:docPart>
    <w:docPart>
      <w:docPartPr>
        <w:name w:val="CB4A412FF9DA4FFEA2F33C7661A6F3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2F99D5-B234-4A27-BFC0-D3A6DC6AEB5A}"/>
      </w:docPartPr>
      <w:docPartBody>
        <w:p w:rsidR="005B1BA2" w:rsidRDefault="00C51CD5" w:rsidP="00C51CD5">
          <w:pPr>
            <w:pStyle w:val="CB4A412FF9DA4FFEA2F33C7661A6F307"/>
          </w:pPr>
          <w:r>
            <w:rPr>
              <w:color w:val="2E74B5" w:themeColor="accent1" w:themeShade="BF"/>
              <w:sz w:val="24"/>
              <w:szCs w:val="24"/>
            </w:rPr>
            <w:t>[Dokumentets underrubrik]</w:t>
          </w:r>
        </w:p>
      </w:docPartBody>
    </w:docPart>
    <w:docPart>
      <w:docPartPr>
        <w:name w:val="976ED8669832402C8EA32F4E355FC3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D94C98-CD10-4915-AF86-038CD78F3239}"/>
      </w:docPartPr>
      <w:docPartBody>
        <w:p w:rsidR="005B1BA2" w:rsidRDefault="00C51CD5" w:rsidP="00C51CD5">
          <w:pPr>
            <w:pStyle w:val="976ED8669832402C8EA32F4E355FC3AF"/>
          </w:pPr>
          <w:r>
            <w:rPr>
              <w:color w:val="5B9BD5" w:themeColor="accent1"/>
              <w:sz w:val="28"/>
              <w:szCs w:val="28"/>
            </w:rPr>
            <w:t>[Författarens namn]</w:t>
          </w:r>
        </w:p>
      </w:docPartBody>
    </w:docPart>
    <w:docPart>
      <w:docPartPr>
        <w:name w:val="DBC927C79DA547B38E872407033C5B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855D1D-D858-4357-8B0E-8C2D4654571D}"/>
      </w:docPartPr>
      <w:docPartBody>
        <w:p w:rsidR="005B1BA2" w:rsidRDefault="00C51CD5" w:rsidP="00C51CD5">
          <w:pPr>
            <w:pStyle w:val="DBC927C79DA547B38E872407033C5B25"/>
          </w:pPr>
          <w:r>
            <w:rPr>
              <w:color w:val="5B9BD5" w:themeColor="accent1"/>
              <w:sz w:val="28"/>
              <w:szCs w:val="28"/>
            </w:rPr>
            <w:t>[Datum]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D5"/>
    <w:rsid w:val="005B1BA2"/>
    <w:rsid w:val="00C5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7C81D8D6D44430984986B1DD706B27A">
    <w:name w:val="97C81D8D6D44430984986B1DD706B27A"/>
    <w:rsid w:val="00C51CD5"/>
  </w:style>
  <w:style w:type="paragraph" w:customStyle="1" w:styleId="1FEBECA4EFBE4FCCB682AF7FD601D336">
    <w:name w:val="1FEBECA4EFBE4FCCB682AF7FD601D336"/>
    <w:rsid w:val="00C51CD5"/>
  </w:style>
  <w:style w:type="paragraph" w:customStyle="1" w:styleId="CB4A412FF9DA4FFEA2F33C7661A6F307">
    <w:name w:val="CB4A412FF9DA4FFEA2F33C7661A6F307"/>
    <w:rsid w:val="00C51CD5"/>
  </w:style>
  <w:style w:type="paragraph" w:customStyle="1" w:styleId="976ED8669832402C8EA32F4E355FC3AF">
    <w:name w:val="976ED8669832402C8EA32F4E355FC3AF"/>
    <w:rsid w:val="00C51CD5"/>
  </w:style>
  <w:style w:type="paragraph" w:customStyle="1" w:styleId="DBC927C79DA547B38E872407033C5B25">
    <w:name w:val="DBC927C79DA547B38E872407033C5B25"/>
    <w:rsid w:val="00C51C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165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Strängnäs Bostads AB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Uthyrningspolicy</dc:title>
  <dc:subject>Gäller från och med 1 mars 2019</dc:subject>
  <dc:creator>Beslutad av styrelsen 2018-12-13</dc:creator>
  <cp:keywords/>
  <dc:description/>
  <cp:lastModifiedBy>Pia Gäddevik</cp:lastModifiedBy>
  <cp:revision>8</cp:revision>
  <dcterms:created xsi:type="dcterms:W3CDTF">2018-12-06T10:35:00Z</dcterms:created>
  <dcterms:modified xsi:type="dcterms:W3CDTF">2019-02-15T09:08:00Z</dcterms:modified>
</cp:coreProperties>
</file>